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ED" w:rsidRPr="00BB2B0C" w:rsidRDefault="001D68DA" w:rsidP="001D68DA">
      <w:pPr>
        <w:spacing w:after="0" w:line="360" w:lineRule="auto"/>
        <w:ind w:left="708" w:firstLine="1"/>
        <w:rPr>
          <w:rFonts w:ascii="Times New Roman" w:eastAsia="Calibri" w:hAnsi="Times New Roman" w:cs="Times New Roman"/>
          <w:color w:val="000000" w:themeColor="text1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8691880" cy="6120125"/>
            <wp:effectExtent l="19050" t="0" r="0" b="0"/>
            <wp:docPr id="1" name="Рисунок 0" descr="IMG_20251007_140701_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0701_83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1880" cy="61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83E" w:rsidRPr="00BB2B0C" w:rsidRDefault="00D2183E" w:rsidP="00E454C3">
      <w:pPr>
        <w:pStyle w:val="Default"/>
        <w:pageBreakBefore/>
        <w:spacing w:line="360" w:lineRule="auto"/>
        <w:ind w:left="4956" w:firstLine="708"/>
        <w:jc w:val="both"/>
        <w:rPr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lastRenderedPageBreak/>
        <w:t>I. Пояснительная записка</w:t>
      </w:r>
    </w:p>
    <w:p w:rsidR="00673A18" w:rsidRPr="00673A18" w:rsidRDefault="00D2183E" w:rsidP="00673A18">
      <w:pPr>
        <w:pStyle w:val="Default"/>
        <w:ind w:firstLine="708"/>
        <w:jc w:val="both"/>
        <w:rPr>
          <w:b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 xml:space="preserve">Рабочая программа по учебному предмету «Изобразительное искусство» составлена на основе </w:t>
      </w:r>
      <w:r w:rsidR="00673A18">
        <w:rPr>
          <w:sz w:val="28"/>
          <w:szCs w:val="28"/>
        </w:rPr>
        <w:t>Федеральной адаптированной образовательной программы</w:t>
      </w:r>
      <w:r w:rsidR="00673A18" w:rsidRPr="00673A18">
        <w:rPr>
          <w:sz w:val="28"/>
          <w:szCs w:val="28"/>
        </w:rPr>
        <w:t xml:space="preserve"> основного общего образования для обучающихся с ограниченными возможностями</w:t>
      </w:r>
      <w:r w:rsidR="00673A18">
        <w:rPr>
          <w:sz w:val="28"/>
          <w:szCs w:val="28"/>
        </w:rPr>
        <w:t xml:space="preserve"> </w:t>
      </w:r>
      <w:r w:rsidR="00673A18" w:rsidRPr="00673A18">
        <w:rPr>
          <w:sz w:val="28"/>
          <w:szCs w:val="28"/>
        </w:rPr>
        <w:t xml:space="preserve"> здоровья ФАОП ООО утверждена 24.11.2022 г. № 1025</w:t>
      </w:r>
      <w:r w:rsidR="00673A18">
        <w:rPr>
          <w:sz w:val="28"/>
          <w:szCs w:val="28"/>
        </w:rPr>
        <w:t>;</w:t>
      </w:r>
      <w:r w:rsidR="00673A18" w:rsidRPr="00673A18">
        <w:rPr>
          <w:sz w:val="28"/>
          <w:szCs w:val="28"/>
        </w:rPr>
        <w:t xml:space="preserve"> </w:t>
      </w:r>
      <w:r w:rsidR="00673A18">
        <w:rPr>
          <w:sz w:val="28"/>
          <w:szCs w:val="28"/>
        </w:rPr>
        <w:t xml:space="preserve"> </w:t>
      </w:r>
      <w:r w:rsidR="00673A18" w:rsidRPr="00673A18">
        <w:rPr>
          <w:sz w:val="28"/>
          <w:szCs w:val="28"/>
        </w:rPr>
        <w:t>Приказа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касающихся федеральных адаптированных образовательных программ»;</w:t>
      </w:r>
      <w:proofErr w:type="gramEnd"/>
      <w:r w:rsidR="00673A18">
        <w:rPr>
          <w:sz w:val="28"/>
          <w:szCs w:val="28"/>
        </w:rPr>
        <w:t xml:space="preserve">  </w:t>
      </w:r>
      <w:r w:rsidR="00673A18" w:rsidRPr="00BB2B0C">
        <w:rPr>
          <w:color w:val="000000" w:themeColor="text1"/>
          <w:sz w:val="28"/>
          <w:szCs w:val="28"/>
        </w:rPr>
        <w:t xml:space="preserve">Федеральной адаптированной основной общеобразовательной программы обучающихся с </w:t>
      </w:r>
      <w:r w:rsidR="00793D12">
        <w:rPr>
          <w:sz w:val="28"/>
          <w:szCs w:val="28"/>
        </w:rPr>
        <w:t xml:space="preserve">нарушениями интеллекта </w:t>
      </w:r>
      <w:r w:rsidR="00673A18" w:rsidRPr="00BB2B0C">
        <w:rPr>
          <w:color w:val="000000" w:themeColor="text1"/>
          <w:sz w:val="28"/>
          <w:szCs w:val="28"/>
        </w:rPr>
        <w:t>(вариант 1), утвержденной приказом Министерства просв</w:t>
      </w:r>
      <w:r w:rsidR="00673A18">
        <w:rPr>
          <w:color w:val="000000" w:themeColor="text1"/>
          <w:sz w:val="28"/>
          <w:szCs w:val="28"/>
        </w:rPr>
        <w:t>ещения России от 24.11.2022г. №</w:t>
      </w:r>
      <w:r w:rsidR="00673A18" w:rsidRPr="00BB2B0C">
        <w:rPr>
          <w:color w:val="000000" w:themeColor="text1"/>
          <w:sz w:val="28"/>
          <w:szCs w:val="28"/>
        </w:rPr>
        <w:t>1026 (</w:t>
      </w:r>
      <w:hyperlink r:id="rId10" w:history="1">
        <w:r w:rsidR="00673A18" w:rsidRPr="00BD359A">
          <w:rPr>
            <w:rStyle w:val="af6"/>
            <w:sz w:val="28"/>
            <w:szCs w:val="28"/>
          </w:rPr>
          <w:t>https://clck.ru/33NMkR</w:t>
        </w:r>
      </w:hyperlink>
      <w:r w:rsidR="00673A18" w:rsidRPr="00BB2B0C">
        <w:rPr>
          <w:color w:val="000000" w:themeColor="text1"/>
          <w:sz w:val="28"/>
          <w:szCs w:val="28"/>
        </w:rPr>
        <w:t>).</w:t>
      </w:r>
      <w:r w:rsidR="00673A18">
        <w:rPr>
          <w:color w:val="000000" w:themeColor="text1"/>
          <w:sz w:val="28"/>
          <w:szCs w:val="28"/>
        </w:rPr>
        <w:t xml:space="preserve"> </w:t>
      </w:r>
      <w:r w:rsidR="00673A18" w:rsidRPr="00BB2B0C">
        <w:rPr>
          <w:color w:val="000000" w:themeColor="text1"/>
          <w:sz w:val="28"/>
          <w:szCs w:val="28"/>
        </w:rPr>
        <w:t xml:space="preserve"> </w:t>
      </w:r>
    </w:p>
    <w:p w:rsidR="00D2183E" w:rsidRPr="00BB2B0C" w:rsidRDefault="00626E4E" w:rsidP="00D2183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ФАООП </w:t>
      </w:r>
      <w:r w:rsidR="00673A18">
        <w:rPr>
          <w:color w:val="000000" w:themeColor="text1"/>
          <w:sz w:val="28"/>
          <w:szCs w:val="28"/>
        </w:rPr>
        <w:t>(вариант</w:t>
      </w:r>
      <w:proofErr w:type="gramStart"/>
      <w:r w:rsidR="007B2135" w:rsidRPr="00BB2B0C">
        <w:rPr>
          <w:color w:val="000000" w:themeColor="text1"/>
          <w:sz w:val="28"/>
          <w:szCs w:val="28"/>
        </w:rPr>
        <w:t>1</w:t>
      </w:r>
      <w:proofErr w:type="gramEnd"/>
      <w:r w:rsidR="007B2135" w:rsidRPr="00BB2B0C">
        <w:rPr>
          <w:color w:val="000000" w:themeColor="text1"/>
          <w:sz w:val="28"/>
          <w:szCs w:val="28"/>
        </w:rPr>
        <w:t>)</w:t>
      </w:r>
      <w:r w:rsidR="00D67B34">
        <w:rPr>
          <w:color w:val="000000" w:themeColor="text1"/>
          <w:sz w:val="28"/>
          <w:szCs w:val="28"/>
        </w:rPr>
        <w:t xml:space="preserve"> </w:t>
      </w:r>
      <w:r w:rsidR="00D2183E" w:rsidRPr="00BB2B0C">
        <w:rPr>
          <w:color w:val="000000" w:themeColor="text1"/>
          <w:sz w:val="28"/>
          <w:szCs w:val="28"/>
        </w:rPr>
        <w:t xml:space="preserve">адресована обучающимся с </w:t>
      </w:r>
      <w:r w:rsidR="00793D12">
        <w:rPr>
          <w:sz w:val="28"/>
          <w:szCs w:val="28"/>
        </w:rPr>
        <w:t xml:space="preserve">нарушениями интеллекта </w:t>
      </w:r>
      <w:r w:rsidR="00D2183E" w:rsidRPr="00BB2B0C">
        <w:rPr>
          <w:color w:val="000000" w:themeColor="text1"/>
          <w:sz w:val="28"/>
          <w:szCs w:val="28"/>
        </w:rPr>
        <w:t xml:space="preserve">с учетом реализации их особых образовательных потребностей, а также индивидуальных особенностей и возможностей. </w:t>
      </w:r>
    </w:p>
    <w:p w:rsidR="00D2183E" w:rsidRPr="00BB2B0C" w:rsidRDefault="00D2183E" w:rsidP="00D2183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Учебный предмет «Изобразительное искусство» относится к предметной области «Искусство» и является обязательной частью учебного плана. Рабочая программа по учебному предмету «Изобразительное искусство» в 5 классе рассчитана на 34 учебные недели и составляет 68 часов в год (2 часа в неделю). </w:t>
      </w:r>
    </w:p>
    <w:p w:rsidR="00D67B34" w:rsidRDefault="00D2183E" w:rsidP="00D67B34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«Изобразительное искусство».</w:t>
      </w:r>
    </w:p>
    <w:p w:rsidR="00D2183E" w:rsidRPr="00BB2B0C" w:rsidRDefault="00D2183E" w:rsidP="00D67B34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 xml:space="preserve">Цель обучения </w:t>
      </w:r>
      <w:r w:rsidRPr="00BB2B0C">
        <w:rPr>
          <w:bCs/>
          <w:color w:val="000000" w:themeColor="text1"/>
          <w:sz w:val="28"/>
          <w:szCs w:val="28"/>
        </w:rPr>
        <w:t xml:space="preserve">- </w:t>
      </w:r>
      <w:r w:rsidRPr="00BB2B0C">
        <w:rPr>
          <w:color w:val="000000" w:themeColor="text1"/>
          <w:sz w:val="28"/>
          <w:szCs w:val="28"/>
        </w:rPr>
        <w:t xml:space="preserve">развитие личности обучающегося с </w:t>
      </w:r>
      <w:r w:rsidR="00793D12">
        <w:rPr>
          <w:sz w:val="28"/>
          <w:szCs w:val="28"/>
        </w:rPr>
        <w:t xml:space="preserve">нарушениями интеллекта </w:t>
      </w:r>
      <w:r w:rsidRPr="00BB2B0C">
        <w:rPr>
          <w:color w:val="000000" w:themeColor="text1"/>
          <w:sz w:val="28"/>
          <w:szCs w:val="28"/>
        </w:rPr>
        <w:t>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</w:t>
      </w:r>
      <w:proofErr w:type="gramEnd"/>
      <w:r w:rsidRPr="00BB2B0C">
        <w:rPr>
          <w:color w:val="000000" w:themeColor="text1"/>
          <w:sz w:val="28"/>
          <w:szCs w:val="28"/>
        </w:rPr>
        <w:t xml:space="preserve"> его в рисунке, аппликации, лепке; развитии умения пользоваться полученными практическими навыками в практической жизни.</w:t>
      </w:r>
    </w:p>
    <w:p w:rsidR="00D2183E" w:rsidRPr="00BB2B0C" w:rsidRDefault="00D2183E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Задачи обучения: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интереса к изобразительному искусству;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раскрытие значения изобразительного искусства в жизни человека;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в детях эстетического чувства и понимания красоты окружающего мира, художественного вкуса; </w:t>
      </w:r>
    </w:p>
    <w:p w:rsidR="005304D6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− формирование элементарных знаний о видах и жанр</w:t>
      </w:r>
      <w:r w:rsidR="005304D6" w:rsidRPr="00BB2B0C">
        <w:rPr>
          <w:color w:val="000000" w:themeColor="text1"/>
          <w:sz w:val="28"/>
          <w:szCs w:val="28"/>
        </w:rPr>
        <w:t>ах изобразительного искусства;</w:t>
      </w:r>
    </w:p>
    <w:p w:rsidR="00D2183E" w:rsidRPr="00BB2B0C" w:rsidRDefault="005304D6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- р</w:t>
      </w:r>
      <w:r w:rsidR="00D2183E" w:rsidRPr="00BB2B0C">
        <w:rPr>
          <w:color w:val="000000" w:themeColor="text1"/>
          <w:sz w:val="28"/>
          <w:szCs w:val="28"/>
        </w:rPr>
        <w:t xml:space="preserve">асширение художественно-эстетического кругозора;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 xml:space="preserve">− развитие эмоционального восприятия произведений искусства, умения анализировать их содержание и формулировать свое мнение о них;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формирование знаний элементарных основ реалистического рисунка;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разным видам изобразительной деятельности (рисованию, лепке, аппликации)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правилам и законам композиции, </w:t>
      </w:r>
      <w:proofErr w:type="spellStart"/>
      <w:r w:rsidRPr="00BB2B0C">
        <w:rPr>
          <w:color w:val="000000" w:themeColor="text1"/>
          <w:sz w:val="28"/>
          <w:szCs w:val="28"/>
        </w:rPr>
        <w:t>цветоведения</w:t>
      </w:r>
      <w:proofErr w:type="spellEnd"/>
      <w:r w:rsidRPr="00BB2B0C">
        <w:rPr>
          <w:color w:val="000000" w:themeColor="text1"/>
          <w:sz w:val="28"/>
          <w:szCs w:val="28"/>
        </w:rPr>
        <w:t xml:space="preserve">, построениям орнамента и др., применяемым в разных видах изобразительной деятельности;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формирование умения создавать простейшие художественные образы с натуры и по образцу, памяти, представлению и воображению;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(коллективное рисование, коллективная аппликация).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изобразительному искусству (эта задача осуществляется на этапе закрепления и расширении полученных в 1-4 классах знаний и умений); </w:t>
      </w:r>
    </w:p>
    <w:p w:rsidR="00D2183E" w:rsidRPr="00BB2B0C" w:rsidRDefault="00D2183E" w:rsidP="00D67B34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</w:t>
      </w:r>
      <w:proofErr w:type="gramStart"/>
      <w:r w:rsidRPr="00BB2B0C">
        <w:rPr>
          <w:color w:val="000000" w:themeColor="text1"/>
          <w:sz w:val="28"/>
          <w:szCs w:val="28"/>
        </w:rPr>
        <w:t>аппликации</w:t>
      </w:r>
      <w:proofErr w:type="gramEnd"/>
      <w:r w:rsidRPr="00BB2B0C">
        <w:rPr>
          <w:color w:val="000000" w:themeColor="text1"/>
          <w:sz w:val="28"/>
          <w:szCs w:val="28"/>
        </w:rPr>
        <w:t xml:space="preserve"> а также продолжается развиваться технические навыки работы с разными художественными материалами.</w:t>
      </w:r>
    </w:p>
    <w:p w:rsidR="00D67B34" w:rsidRPr="00BB2B0C" w:rsidRDefault="00D67B34" w:rsidP="00D67B34">
      <w:pPr>
        <w:pStyle w:val="Default"/>
        <w:pageBreakBefore/>
        <w:ind w:left="5664" w:firstLine="708"/>
        <w:rPr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lastRenderedPageBreak/>
        <w:t>II. Содержание обучения</w:t>
      </w:r>
    </w:p>
    <w:p w:rsidR="00D67B34" w:rsidRPr="00BB2B0C" w:rsidRDefault="00D67B34" w:rsidP="00EC76D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В 5 классе обучение строится </w:t>
      </w:r>
      <w:r w:rsidR="00EC76DF">
        <w:rPr>
          <w:color w:val="000000" w:themeColor="text1"/>
          <w:sz w:val="28"/>
          <w:szCs w:val="28"/>
        </w:rPr>
        <w:t xml:space="preserve">по четырем направлениям работы: </w:t>
      </w:r>
      <w:proofErr w:type="gramStart"/>
      <w:r w:rsidR="00EC76DF" w:rsidRPr="00BB2B0C">
        <w:rPr>
          <w:color w:val="000000" w:themeColor="text1"/>
          <w:sz w:val="28"/>
          <w:szCs w:val="28"/>
        </w:rPr>
        <w:t>«Обучение композиционной деятельности»</w:t>
      </w:r>
      <w:r w:rsidR="00EC76DF">
        <w:rPr>
          <w:color w:val="000000" w:themeColor="text1"/>
          <w:sz w:val="28"/>
          <w:szCs w:val="28"/>
        </w:rPr>
        <w:t xml:space="preserve">, </w:t>
      </w:r>
      <w:r w:rsidR="00EC76DF" w:rsidRPr="00BB2B0C">
        <w:rPr>
          <w:color w:val="000000" w:themeColor="text1"/>
          <w:sz w:val="28"/>
          <w:szCs w:val="28"/>
        </w:rPr>
        <w:t>«Развитие у обучающихся умений воспринимать и изображать форму предметов, пропорции и конструкцию»</w:t>
      </w:r>
      <w:r w:rsidR="00EC76DF">
        <w:rPr>
          <w:color w:val="000000" w:themeColor="text1"/>
          <w:sz w:val="28"/>
          <w:szCs w:val="28"/>
        </w:rPr>
        <w:t xml:space="preserve">, </w:t>
      </w:r>
      <w:r w:rsidR="00EC76DF" w:rsidRPr="00BB2B0C">
        <w:rPr>
          <w:color w:val="000000" w:themeColor="text1"/>
          <w:sz w:val="28"/>
          <w:szCs w:val="28"/>
        </w:rPr>
        <w:t>«Обучение восприятию произведений искусства»</w:t>
      </w:r>
      <w:r w:rsidR="00EC76DF">
        <w:rPr>
          <w:color w:val="000000" w:themeColor="text1"/>
          <w:sz w:val="28"/>
          <w:szCs w:val="28"/>
        </w:rPr>
        <w:t xml:space="preserve">, </w:t>
      </w:r>
      <w:r w:rsidR="00EC76DF" w:rsidRPr="00BB2B0C">
        <w:rPr>
          <w:color w:val="000000" w:themeColor="text1"/>
          <w:sz w:val="28"/>
          <w:szCs w:val="28"/>
        </w:rPr>
        <w:t>«Развитие у обучающихся восприятия цвета, предметов и формирование умений переливать его в живописи»</w:t>
      </w:r>
      <w:r w:rsidR="00EC76DF">
        <w:rPr>
          <w:color w:val="000000" w:themeColor="text1"/>
          <w:sz w:val="28"/>
          <w:szCs w:val="28"/>
        </w:rPr>
        <w:t xml:space="preserve">, </w:t>
      </w:r>
      <w:r w:rsidRPr="00BB2B0C">
        <w:rPr>
          <w:color w:val="000000" w:themeColor="text1"/>
          <w:sz w:val="28"/>
          <w:szCs w:val="28"/>
        </w:rPr>
        <w:t>в соответствии с которыми у обучающихся развиваются умения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</w:t>
      </w:r>
      <w:proofErr w:type="gramEnd"/>
      <w:r w:rsidRPr="00BB2B0C">
        <w:rPr>
          <w:color w:val="000000" w:themeColor="text1"/>
          <w:sz w:val="28"/>
          <w:szCs w:val="28"/>
        </w:rPr>
        <w:t xml:space="preserve">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 </w:t>
      </w:r>
    </w:p>
    <w:p w:rsidR="00613376" w:rsidRDefault="00613376" w:rsidP="007B2135">
      <w:pPr>
        <w:pStyle w:val="Default"/>
        <w:jc w:val="center"/>
        <w:rPr>
          <w:bCs/>
          <w:color w:val="000000" w:themeColor="text1"/>
          <w:sz w:val="28"/>
          <w:szCs w:val="28"/>
        </w:rPr>
      </w:pPr>
    </w:p>
    <w:p w:rsidR="007B2135" w:rsidRPr="00BB2B0C" w:rsidRDefault="00613376" w:rsidP="00613376">
      <w:pPr>
        <w:pStyle w:val="Default"/>
        <w:jc w:val="center"/>
        <w:rPr>
          <w:bCs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III</w:t>
      </w:r>
      <w:r w:rsidRPr="00613376">
        <w:rPr>
          <w:rFonts w:eastAsia="Calibri"/>
          <w:sz w:val="28"/>
          <w:szCs w:val="28"/>
        </w:rPr>
        <w:t xml:space="preserve">. </w:t>
      </w:r>
      <w:r w:rsidR="00D2183E" w:rsidRPr="00BB2B0C">
        <w:rPr>
          <w:bCs/>
          <w:color w:val="000000" w:themeColor="text1"/>
          <w:sz w:val="28"/>
          <w:szCs w:val="28"/>
        </w:rPr>
        <w:t>Планируемые результаты освоения содержания рабочей программы</w:t>
      </w:r>
    </w:p>
    <w:p w:rsidR="00D2183E" w:rsidRPr="00BB2B0C" w:rsidRDefault="00D2183E" w:rsidP="0035239E">
      <w:pPr>
        <w:pStyle w:val="Default"/>
        <w:jc w:val="center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>по учебному предмету «Изобразительное искусство» в 5 классе</w:t>
      </w:r>
    </w:p>
    <w:p w:rsidR="00D2183E" w:rsidRPr="00BB2B0C" w:rsidRDefault="00D2183E" w:rsidP="004D408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 xml:space="preserve">Личностные результаты: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осознание себя как ученика, формирование интереса (мотивации) к обучению;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</w:t>
      </w:r>
      <w:proofErr w:type="spellStart"/>
      <w:r w:rsidRPr="00BB2B0C">
        <w:rPr>
          <w:color w:val="000000" w:themeColor="text1"/>
          <w:sz w:val="28"/>
          <w:szCs w:val="28"/>
        </w:rPr>
        <w:t>сформированность</w:t>
      </w:r>
      <w:proofErr w:type="spellEnd"/>
      <w:r w:rsidRPr="00BB2B0C">
        <w:rPr>
          <w:color w:val="000000" w:themeColor="text1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эстетических потребностей, ценностей и чувств;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2183E" w:rsidRPr="00BB2B0C" w:rsidRDefault="00D2183E" w:rsidP="005304D6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 xml:space="preserve">Уровни достижения предметных результатов по учебному предмету «Изобразительное искусство» </w:t>
      </w:r>
      <w:proofErr w:type="gramStart"/>
      <w:r w:rsidRPr="00BB2B0C">
        <w:rPr>
          <w:bCs/>
          <w:color w:val="000000" w:themeColor="text1"/>
          <w:sz w:val="28"/>
          <w:szCs w:val="28"/>
        </w:rPr>
        <w:t>на конец</w:t>
      </w:r>
      <w:proofErr w:type="gramEnd"/>
      <w:r w:rsidRPr="00BB2B0C">
        <w:rPr>
          <w:bCs/>
          <w:color w:val="000000" w:themeColor="text1"/>
          <w:sz w:val="28"/>
          <w:szCs w:val="28"/>
        </w:rPr>
        <w:t xml:space="preserve"> 5 класса</w:t>
      </w:r>
      <w:r w:rsidR="005304D6" w:rsidRPr="00BB2B0C">
        <w:rPr>
          <w:bCs/>
          <w:color w:val="000000" w:themeColor="text1"/>
          <w:sz w:val="28"/>
          <w:szCs w:val="28"/>
        </w:rPr>
        <w:t>.</w:t>
      </w:r>
    </w:p>
    <w:p w:rsidR="00D2183E" w:rsidRPr="00BB2B0C" w:rsidRDefault="00D2183E" w:rsidP="0035239E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Минимальный уровень: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 xml:space="preserve">− знать элементарные правила композиции, </w:t>
      </w:r>
      <w:proofErr w:type="spellStart"/>
      <w:r w:rsidRPr="00BB2B0C">
        <w:rPr>
          <w:color w:val="000000" w:themeColor="text1"/>
          <w:sz w:val="28"/>
          <w:szCs w:val="28"/>
        </w:rPr>
        <w:t>цветоведения</w:t>
      </w:r>
      <w:proofErr w:type="spellEnd"/>
      <w:r w:rsidRPr="00BB2B0C">
        <w:rPr>
          <w:color w:val="000000" w:themeColor="text1"/>
          <w:sz w:val="28"/>
          <w:szCs w:val="28"/>
        </w:rPr>
        <w:t xml:space="preserve">, передачи формы предмета;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некоторые выразительные средства изобразительного искусства: «точка», «линия», «штриховка», «пятно»; - пользование материалами для рисования;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уметь пользоваться материалами для рисования, аппликации, лепки;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название предметов, подлежащих рисованию, лепке и аппликации;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уметь организовывать рабочее место в зависимости от характера выполняемой работы;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следовать при выполнении работы инструкциям учителя;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владеть приемами некоторыми приемами лепки (раскатывание, сплющивание, </w:t>
      </w:r>
      <w:proofErr w:type="spellStart"/>
      <w:r w:rsidRPr="00BB2B0C">
        <w:rPr>
          <w:color w:val="000000" w:themeColor="text1"/>
          <w:sz w:val="28"/>
          <w:szCs w:val="28"/>
        </w:rPr>
        <w:t>отщипывание</w:t>
      </w:r>
      <w:proofErr w:type="spellEnd"/>
      <w:r w:rsidRPr="00BB2B0C">
        <w:rPr>
          <w:color w:val="000000" w:themeColor="text1"/>
          <w:sz w:val="28"/>
          <w:szCs w:val="28"/>
        </w:rPr>
        <w:t xml:space="preserve">) и аппликации (вырезание и наклеивание);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рисовать по образцу предметы несложной формы и конструкции;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применять приемы работы с карандашом, гуашью, акварельными красками с целью передачи фактуры предмета;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ориентироваться в пространстве листа;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размещать изображения одного или группы предметов в соответствии с параметрами изобразительной поверхности;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адекватно передавать цвета изображаемого объекта, определение насыщенности цвета, получение смешанных цветов и некоторых оттенков цвета. </w:t>
      </w:r>
    </w:p>
    <w:p w:rsidR="00D2183E" w:rsidRPr="00BB2B0C" w:rsidRDefault="00D2183E" w:rsidP="0035239E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Достаточный уровень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названия жанров изобразительного искусства;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названий некоторых народных и национальных промыслов (Дымково, Гжель, Хохлома и др.);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основных особенностей некоторых материалов, используемых в рисовании, лепке и аппликации;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 xml:space="preserve">− знать и применять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 </w:t>
      </w:r>
      <w:proofErr w:type="gramEnd"/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правила </w:t>
      </w:r>
      <w:proofErr w:type="spellStart"/>
      <w:r w:rsidRPr="00BB2B0C">
        <w:rPr>
          <w:color w:val="000000" w:themeColor="text1"/>
          <w:sz w:val="28"/>
          <w:szCs w:val="28"/>
        </w:rPr>
        <w:t>цветоведения</w:t>
      </w:r>
      <w:proofErr w:type="spellEnd"/>
      <w:r w:rsidRPr="00BB2B0C">
        <w:rPr>
          <w:color w:val="000000" w:themeColor="text1"/>
          <w:sz w:val="28"/>
          <w:szCs w:val="28"/>
        </w:rPr>
        <w:t xml:space="preserve">, светотени, перспективы; построения орнамента, стилизации формы предмета и др.;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виды аппликации (предметная, сюжетная, декоративная);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способы лепки (конструктивный, пластический, комбинированный);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находить необходимую для выполнения работы информацию в материалах учебника, рабочей тетради;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следовать при выполнении работы инструкциям учителя или инструкциям, представленным в других информационных источниках; </w:t>
      </w:r>
    </w:p>
    <w:p w:rsidR="00F7246B" w:rsidRPr="00BB2B0C" w:rsidRDefault="00D2183E" w:rsidP="007B2135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>− оценивать результаты собственной изобразительной</w:t>
      </w:r>
      <w:r w:rsidR="00AE612E">
        <w:rPr>
          <w:color w:val="000000" w:themeColor="text1"/>
          <w:sz w:val="28"/>
          <w:szCs w:val="28"/>
        </w:rPr>
        <w:t xml:space="preserve"> деятельности и одноклассников;</w:t>
      </w:r>
      <w:r w:rsidRPr="00BB2B0C">
        <w:rPr>
          <w:color w:val="000000" w:themeColor="text1"/>
          <w:sz w:val="28"/>
          <w:szCs w:val="28"/>
        </w:rPr>
        <w:t xml:space="preserve">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использовать разнообразные технологические способы выполнения аппликации;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применять разные способы лепки;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рисовать с натуры и по памяти после предварительных наблюдений, передавать все признаки и свойства изображаемого объекта; рисовать по воображению;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различать и передавать в рисунке эмоциональное состояние и свое отношение к природе, человеку, семье и обществу;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различать произведения живописи, графики, скульптуры, архитектуры и декоративно-прикладного искусства;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различать жанры изобразительного искусства: пейзаж, портрет, натюрморт, сюжетное изображение.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246B" w:rsidRPr="00BB2B0C" w:rsidRDefault="00F7246B" w:rsidP="00613376">
      <w:pPr>
        <w:pStyle w:val="Default"/>
        <w:jc w:val="center"/>
        <w:rPr>
          <w:bCs/>
          <w:color w:val="000000" w:themeColor="text1"/>
          <w:sz w:val="28"/>
          <w:szCs w:val="28"/>
        </w:rPr>
      </w:pPr>
      <w:proofErr w:type="gramStart"/>
      <w:r w:rsidRPr="00BB2B0C">
        <w:rPr>
          <w:bCs/>
          <w:color w:val="000000" w:themeColor="text1"/>
          <w:sz w:val="28"/>
          <w:szCs w:val="28"/>
        </w:rPr>
        <w:t xml:space="preserve">Система оценки достижения обучающимися с </w:t>
      </w:r>
      <w:r w:rsidR="00793D12">
        <w:rPr>
          <w:sz w:val="28"/>
          <w:szCs w:val="28"/>
        </w:rPr>
        <w:t xml:space="preserve">нарушениями интеллекта </w:t>
      </w:r>
      <w:r w:rsidRPr="00BB2B0C">
        <w:rPr>
          <w:bCs/>
          <w:color w:val="000000" w:themeColor="text1"/>
          <w:sz w:val="28"/>
          <w:szCs w:val="28"/>
        </w:rPr>
        <w:t>п</w:t>
      </w:r>
      <w:r w:rsidR="00E454C3" w:rsidRPr="00BB2B0C">
        <w:rPr>
          <w:bCs/>
          <w:color w:val="000000" w:themeColor="text1"/>
          <w:sz w:val="28"/>
          <w:szCs w:val="28"/>
        </w:rPr>
        <w:t xml:space="preserve">ланируемых </w:t>
      </w:r>
      <w:r w:rsidR="00613376">
        <w:rPr>
          <w:bCs/>
          <w:color w:val="000000" w:themeColor="text1"/>
          <w:sz w:val="28"/>
          <w:szCs w:val="28"/>
        </w:rPr>
        <w:t>результатов</w:t>
      </w:r>
      <w:proofErr w:type="gramEnd"/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− 0 баллов - нет фиксируемой динамики;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− 1 балл - минимальная динамика;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− 2 балла - удовлетворительная динамика;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− 3 балла - значительная динамика.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</w:p>
    <w:p w:rsidR="00F7246B" w:rsidRPr="00BB2B0C" w:rsidRDefault="00F7246B" w:rsidP="0035239E">
      <w:pPr>
        <w:pStyle w:val="Default"/>
        <w:ind w:left="4248" w:firstLine="708"/>
        <w:jc w:val="both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>Критерии и нормы оценки достижений</w:t>
      </w:r>
    </w:p>
    <w:p w:rsidR="00F7246B" w:rsidRPr="00BB2B0C" w:rsidRDefault="00F7246B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Оценка «5» 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 </w:t>
      </w:r>
    </w:p>
    <w:p w:rsidR="00F7246B" w:rsidRPr="00BB2B0C" w:rsidRDefault="00F7246B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>Оценка «4» — уровень выполнения требований достаточный при выявлении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</w:t>
      </w:r>
      <w:proofErr w:type="gramEnd"/>
      <w:r w:rsidRPr="00BB2B0C">
        <w:rPr>
          <w:color w:val="000000" w:themeColor="text1"/>
          <w:sz w:val="28"/>
          <w:szCs w:val="28"/>
        </w:rPr>
        <w:t xml:space="preserve"> Работа выполнена в заданное время, самостоятельно. </w:t>
      </w:r>
    </w:p>
    <w:p w:rsidR="00F7246B" w:rsidRPr="00BB2B0C" w:rsidRDefault="00F7246B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 xml:space="preserve">Оценка «3» 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 </w:t>
      </w:r>
    </w:p>
    <w:p w:rsidR="00AE612E" w:rsidRPr="00BB2B0C" w:rsidRDefault="0035239E" w:rsidP="00AE612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Оценка «2» - не ставится.</w:t>
      </w:r>
    </w:p>
    <w:p w:rsidR="002E0C39" w:rsidRPr="002E0C39" w:rsidRDefault="002E0C39" w:rsidP="00962106">
      <w:pPr>
        <w:pStyle w:val="c10"/>
        <w:shd w:val="clear" w:color="auto" w:fill="FFFFFF"/>
        <w:spacing w:before="0" w:beforeAutospacing="0" w:after="0" w:afterAutospacing="0" w:line="276" w:lineRule="auto"/>
        <w:ind w:firstLine="360"/>
        <w:rPr>
          <w:color w:val="FF0000"/>
        </w:rPr>
      </w:pPr>
    </w:p>
    <w:p w:rsidR="002E0C39" w:rsidRPr="002E0C39" w:rsidRDefault="002E0C39" w:rsidP="0096210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E0C39" w:rsidRPr="002E0C39" w:rsidSect="005304D6">
      <w:footerReference w:type="default" r:id="rId11"/>
      <w:pgSz w:w="16838" w:h="11906" w:orient="landscape"/>
      <w:pgMar w:top="1701" w:right="851" w:bottom="567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4F" w:rsidRDefault="006A324F" w:rsidP="00E7730B">
      <w:pPr>
        <w:spacing w:after="0" w:line="240" w:lineRule="auto"/>
      </w:pPr>
      <w:r>
        <w:separator/>
      </w:r>
    </w:p>
  </w:endnote>
  <w:endnote w:type="continuationSeparator" w:id="0">
    <w:p w:rsidR="006A324F" w:rsidRDefault="006A324F" w:rsidP="00E7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9147"/>
      <w:docPartObj>
        <w:docPartGallery w:val="Page Numbers (Bottom of Page)"/>
        <w:docPartUnique/>
      </w:docPartObj>
    </w:sdtPr>
    <w:sdtEndPr/>
    <w:sdtContent>
      <w:p w:rsidR="000352DF" w:rsidRDefault="006A324F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15B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0352DF" w:rsidRDefault="000352D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4F" w:rsidRDefault="006A324F" w:rsidP="00E7730B">
      <w:pPr>
        <w:spacing w:after="0" w:line="240" w:lineRule="auto"/>
      </w:pPr>
      <w:r>
        <w:separator/>
      </w:r>
    </w:p>
  </w:footnote>
  <w:footnote w:type="continuationSeparator" w:id="0">
    <w:p w:rsidR="006A324F" w:rsidRDefault="006A324F" w:rsidP="00E77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CFB"/>
    <w:multiLevelType w:val="hybridMultilevel"/>
    <w:tmpl w:val="F2A6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A1FD4"/>
    <w:multiLevelType w:val="hybridMultilevel"/>
    <w:tmpl w:val="709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0AAE"/>
    <w:multiLevelType w:val="hybridMultilevel"/>
    <w:tmpl w:val="D194A0CE"/>
    <w:lvl w:ilvl="0" w:tplc="A860F8FE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EA740F1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296EC9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2480A886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AE22C204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AC7ED0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60DA163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B556321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0E8C59BA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">
    <w:nsid w:val="0883346C"/>
    <w:multiLevelType w:val="multilevel"/>
    <w:tmpl w:val="9494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F2C25"/>
    <w:multiLevelType w:val="multilevel"/>
    <w:tmpl w:val="6D86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A06C0"/>
    <w:multiLevelType w:val="hybridMultilevel"/>
    <w:tmpl w:val="4A5284E6"/>
    <w:lvl w:ilvl="0" w:tplc="F6468676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AB205EA">
      <w:numFmt w:val="bullet"/>
      <w:lvlText w:val="•"/>
      <w:lvlJc w:val="left"/>
      <w:pPr>
        <w:ind w:left="209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64A21264">
      <w:numFmt w:val="bullet"/>
      <w:lvlText w:val="•"/>
      <w:lvlJc w:val="left"/>
      <w:pPr>
        <w:ind w:left="3009" w:hanging="708"/>
      </w:pPr>
      <w:rPr>
        <w:rFonts w:hint="default"/>
      </w:rPr>
    </w:lvl>
    <w:lvl w:ilvl="3" w:tplc="0A6C382A">
      <w:numFmt w:val="bullet"/>
      <w:lvlText w:val="•"/>
      <w:lvlJc w:val="left"/>
      <w:pPr>
        <w:ind w:left="3919" w:hanging="708"/>
      </w:pPr>
      <w:rPr>
        <w:rFonts w:hint="default"/>
      </w:rPr>
    </w:lvl>
    <w:lvl w:ilvl="4" w:tplc="EEB2B1EA">
      <w:numFmt w:val="bullet"/>
      <w:lvlText w:val="•"/>
      <w:lvlJc w:val="left"/>
      <w:pPr>
        <w:ind w:left="4828" w:hanging="708"/>
      </w:pPr>
      <w:rPr>
        <w:rFonts w:hint="default"/>
      </w:rPr>
    </w:lvl>
    <w:lvl w:ilvl="5" w:tplc="E3D2AAAC">
      <w:numFmt w:val="bullet"/>
      <w:lvlText w:val="•"/>
      <w:lvlJc w:val="left"/>
      <w:pPr>
        <w:ind w:left="5738" w:hanging="708"/>
      </w:pPr>
      <w:rPr>
        <w:rFonts w:hint="default"/>
      </w:rPr>
    </w:lvl>
    <w:lvl w:ilvl="6" w:tplc="0DF01DBA">
      <w:numFmt w:val="bullet"/>
      <w:lvlText w:val="•"/>
      <w:lvlJc w:val="left"/>
      <w:pPr>
        <w:ind w:left="6648" w:hanging="708"/>
      </w:pPr>
      <w:rPr>
        <w:rFonts w:hint="default"/>
      </w:rPr>
    </w:lvl>
    <w:lvl w:ilvl="7" w:tplc="E61C66E4">
      <w:numFmt w:val="bullet"/>
      <w:lvlText w:val="•"/>
      <w:lvlJc w:val="left"/>
      <w:pPr>
        <w:ind w:left="7557" w:hanging="708"/>
      </w:pPr>
      <w:rPr>
        <w:rFonts w:hint="default"/>
      </w:rPr>
    </w:lvl>
    <w:lvl w:ilvl="8" w:tplc="AE78A7D2">
      <w:numFmt w:val="bullet"/>
      <w:lvlText w:val="•"/>
      <w:lvlJc w:val="left"/>
      <w:pPr>
        <w:ind w:left="8467" w:hanging="708"/>
      </w:pPr>
      <w:rPr>
        <w:rFonts w:hint="default"/>
      </w:rPr>
    </w:lvl>
  </w:abstractNum>
  <w:abstractNum w:abstractNumId="6">
    <w:nsid w:val="0AB97F93"/>
    <w:multiLevelType w:val="hybridMultilevel"/>
    <w:tmpl w:val="00A4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F7DF2"/>
    <w:multiLevelType w:val="hybridMultilevel"/>
    <w:tmpl w:val="EA485D7C"/>
    <w:lvl w:ilvl="0" w:tplc="E4B82B2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B1F6D09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39CCF6C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FCD86E28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7292BB7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46F474F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E9E43A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5AFABD5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12C91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8">
    <w:nsid w:val="196A2A52"/>
    <w:multiLevelType w:val="hybridMultilevel"/>
    <w:tmpl w:val="5A2A79E4"/>
    <w:lvl w:ilvl="0" w:tplc="C888B024">
      <w:numFmt w:val="bullet"/>
      <w:lvlText w:val="•"/>
      <w:lvlJc w:val="left"/>
      <w:pPr>
        <w:ind w:left="113" w:hanging="56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D42ED3C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C31810D2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CAEC4EC6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7C146F80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06AEB71A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F89ACDD8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87FA0A7A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627A715C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9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552CD"/>
    <w:multiLevelType w:val="hybridMultilevel"/>
    <w:tmpl w:val="72221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03064"/>
    <w:multiLevelType w:val="multilevel"/>
    <w:tmpl w:val="6F3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7F2410"/>
    <w:multiLevelType w:val="hybridMultilevel"/>
    <w:tmpl w:val="53DC77EA"/>
    <w:lvl w:ilvl="0" w:tplc="C7EE8B3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CEEE387C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5862331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00E4FF4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9C00229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7AA47920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2FFC41F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748C7CC0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924E246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3">
    <w:nsid w:val="2EE83E99"/>
    <w:multiLevelType w:val="hybridMultilevel"/>
    <w:tmpl w:val="559E024E"/>
    <w:lvl w:ilvl="0" w:tplc="CFDEECC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1AC12C0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D12C10E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C3E0662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4FB8BC50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F782EA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97EA64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F81CE0F4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A280A902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4">
    <w:nsid w:val="3A1D1E86"/>
    <w:multiLevelType w:val="hybridMultilevel"/>
    <w:tmpl w:val="7C1E244A"/>
    <w:lvl w:ilvl="0" w:tplc="B3BA6F4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88AFB0C">
      <w:start w:val="5"/>
      <w:numFmt w:val="decimal"/>
      <w:lvlText w:val="%2"/>
      <w:lvlJc w:val="left"/>
      <w:pPr>
        <w:ind w:left="52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C63C9CCE">
      <w:start w:val="5"/>
      <w:numFmt w:val="decimal"/>
      <w:lvlText w:val="%3"/>
      <w:lvlJc w:val="left"/>
      <w:pPr>
        <w:ind w:left="53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3" w:tplc="01BE493E">
      <w:numFmt w:val="bullet"/>
      <w:lvlText w:val="•"/>
      <w:lvlJc w:val="left"/>
      <w:pPr>
        <w:ind w:left="5993" w:hanging="180"/>
      </w:pPr>
      <w:rPr>
        <w:rFonts w:hint="default"/>
      </w:rPr>
    </w:lvl>
    <w:lvl w:ilvl="4" w:tplc="3DC4EF48">
      <w:numFmt w:val="bullet"/>
      <w:lvlText w:val="•"/>
      <w:lvlJc w:val="left"/>
      <w:pPr>
        <w:ind w:left="6606" w:hanging="180"/>
      </w:pPr>
      <w:rPr>
        <w:rFonts w:hint="default"/>
      </w:rPr>
    </w:lvl>
    <w:lvl w:ilvl="5" w:tplc="6736F892">
      <w:numFmt w:val="bullet"/>
      <w:lvlText w:val="•"/>
      <w:lvlJc w:val="left"/>
      <w:pPr>
        <w:ind w:left="7219" w:hanging="180"/>
      </w:pPr>
      <w:rPr>
        <w:rFonts w:hint="default"/>
      </w:rPr>
    </w:lvl>
    <w:lvl w:ilvl="6" w:tplc="9F82C2FC">
      <w:numFmt w:val="bullet"/>
      <w:lvlText w:val="•"/>
      <w:lvlJc w:val="left"/>
      <w:pPr>
        <w:ind w:left="7833" w:hanging="180"/>
      </w:pPr>
      <w:rPr>
        <w:rFonts w:hint="default"/>
      </w:rPr>
    </w:lvl>
    <w:lvl w:ilvl="7" w:tplc="BEB263CC">
      <w:numFmt w:val="bullet"/>
      <w:lvlText w:val="•"/>
      <w:lvlJc w:val="left"/>
      <w:pPr>
        <w:ind w:left="8446" w:hanging="180"/>
      </w:pPr>
      <w:rPr>
        <w:rFonts w:hint="default"/>
      </w:rPr>
    </w:lvl>
    <w:lvl w:ilvl="8" w:tplc="EA1A8AC4">
      <w:numFmt w:val="bullet"/>
      <w:lvlText w:val="•"/>
      <w:lvlJc w:val="left"/>
      <w:pPr>
        <w:ind w:left="9059" w:hanging="180"/>
      </w:pPr>
      <w:rPr>
        <w:rFonts w:hint="default"/>
      </w:rPr>
    </w:lvl>
  </w:abstractNum>
  <w:abstractNum w:abstractNumId="15">
    <w:nsid w:val="41620CD8"/>
    <w:multiLevelType w:val="hybridMultilevel"/>
    <w:tmpl w:val="E72AC72C"/>
    <w:lvl w:ilvl="0" w:tplc="90C2D7F4">
      <w:numFmt w:val="bullet"/>
      <w:lvlText w:val="-"/>
      <w:lvlJc w:val="left"/>
      <w:pPr>
        <w:ind w:left="121" w:hanging="1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7212BE">
      <w:numFmt w:val="bullet"/>
      <w:lvlText w:val="•"/>
      <w:lvlJc w:val="left"/>
      <w:pPr>
        <w:ind w:left="1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2686724">
      <w:numFmt w:val="bullet"/>
      <w:lvlText w:val="•"/>
      <w:lvlJc w:val="left"/>
      <w:pPr>
        <w:ind w:left="2325" w:hanging="144"/>
      </w:pPr>
      <w:rPr>
        <w:rFonts w:hint="default"/>
      </w:rPr>
    </w:lvl>
    <w:lvl w:ilvl="3" w:tplc="7034F074">
      <w:numFmt w:val="bullet"/>
      <w:lvlText w:val="•"/>
      <w:lvlJc w:val="left"/>
      <w:pPr>
        <w:ind w:left="3427" w:hanging="144"/>
      </w:pPr>
      <w:rPr>
        <w:rFonts w:hint="default"/>
      </w:rPr>
    </w:lvl>
    <w:lvl w:ilvl="4" w:tplc="2E1A0FCC">
      <w:numFmt w:val="bullet"/>
      <w:lvlText w:val="•"/>
      <w:lvlJc w:val="left"/>
      <w:pPr>
        <w:ind w:left="4530" w:hanging="144"/>
      </w:pPr>
      <w:rPr>
        <w:rFonts w:hint="default"/>
      </w:rPr>
    </w:lvl>
    <w:lvl w:ilvl="5" w:tplc="8C921D7C">
      <w:numFmt w:val="bullet"/>
      <w:lvlText w:val="•"/>
      <w:lvlJc w:val="left"/>
      <w:pPr>
        <w:ind w:left="5633" w:hanging="144"/>
      </w:pPr>
      <w:rPr>
        <w:rFonts w:hint="default"/>
      </w:rPr>
    </w:lvl>
    <w:lvl w:ilvl="6" w:tplc="68DE6944">
      <w:numFmt w:val="bullet"/>
      <w:lvlText w:val="•"/>
      <w:lvlJc w:val="left"/>
      <w:pPr>
        <w:ind w:left="6735" w:hanging="144"/>
      </w:pPr>
      <w:rPr>
        <w:rFonts w:hint="default"/>
      </w:rPr>
    </w:lvl>
    <w:lvl w:ilvl="7" w:tplc="EE2223E2">
      <w:numFmt w:val="bullet"/>
      <w:lvlText w:val="•"/>
      <w:lvlJc w:val="left"/>
      <w:pPr>
        <w:ind w:left="7838" w:hanging="144"/>
      </w:pPr>
      <w:rPr>
        <w:rFonts w:hint="default"/>
      </w:rPr>
    </w:lvl>
    <w:lvl w:ilvl="8" w:tplc="01FC5E2A">
      <w:numFmt w:val="bullet"/>
      <w:lvlText w:val="•"/>
      <w:lvlJc w:val="left"/>
      <w:pPr>
        <w:ind w:left="8941" w:hanging="144"/>
      </w:pPr>
      <w:rPr>
        <w:rFonts w:hint="default"/>
      </w:rPr>
    </w:lvl>
  </w:abstractNum>
  <w:abstractNum w:abstractNumId="16">
    <w:nsid w:val="41953F93"/>
    <w:multiLevelType w:val="hybridMultilevel"/>
    <w:tmpl w:val="61BE1AB8"/>
    <w:lvl w:ilvl="0" w:tplc="47E0F148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5F1517"/>
    <w:multiLevelType w:val="hybridMultilevel"/>
    <w:tmpl w:val="99B68414"/>
    <w:lvl w:ilvl="0" w:tplc="6E10E702">
      <w:numFmt w:val="bullet"/>
      <w:lvlText w:val="■"/>
      <w:lvlJc w:val="left"/>
      <w:pPr>
        <w:ind w:left="113" w:hanging="564"/>
      </w:pPr>
      <w:rPr>
        <w:rFonts w:hint="default"/>
        <w:spacing w:val="-8"/>
        <w:w w:val="100"/>
      </w:rPr>
    </w:lvl>
    <w:lvl w:ilvl="1" w:tplc="F5BE1AB6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1A523466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7FC88722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88A6EBCE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E06AF9E2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D6B0A68C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D23AB7AE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451CA988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18">
    <w:nsid w:val="480E7D98"/>
    <w:multiLevelType w:val="hybridMultilevel"/>
    <w:tmpl w:val="0242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3938F0"/>
    <w:multiLevelType w:val="hybridMultilevel"/>
    <w:tmpl w:val="06507AEA"/>
    <w:lvl w:ilvl="0" w:tplc="F20C67B4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684B968">
      <w:numFmt w:val="bullet"/>
      <w:lvlText w:val="•"/>
      <w:lvlJc w:val="left"/>
      <w:pPr>
        <w:ind w:left="1964" w:hanging="360"/>
      </w:pPr>
      <w:rPr>
        <w:rFonts w:hint="default"/>
      </w:rPr>
    </w:lvl>
    <w:lvl w:ilvl="2" w:tplc="3B7EC082">
      <w:numFmt w:val="bullet"/>
      <w:lvlText w:val="•"/>
      <w:lvlJc w:val="left"/>
      <w:pPr>
        <w:ind w:left="3069" w:hanging="360"/>
      </w:pPr>
      <w:rPr>
        <w:rFonts w:hint="default"/>
      </w:rPr>
    </w:lvl>
    <w:lvl w:ilvl="3" w:tplc="DCAEB44E">
      <w:numFmt w:val="bullet"/>
      <w:lvlText w:val="•"/>
      <w:lvlJc w:val="left"/>
      <w:pPr>
        <w:ind w:left="4173" w:hanging="360"/>
      </w:pPr>
      <w:rPr>
        <w:rFonts w:hint="default"/>
      </w:rPr>
    </w:lvl>
    <w:lvl w:ilvl="4" w:tplc="9F286CDC">
      <w:numFmt w:val="bullet"/>
      <w:lvlText w:val="•"/>
      <w:lvlJc w:val="left"/>
      <w:pPr>
        <w:ind w:left="5278" w:hanging="360"/>
      </w:pPr>
      <w:rPr>
        <w:rFonts w:hint="default"/>
      </w:rPr>
    </w:lvl>
    <w:lvl w:ilvl="5" w:tplc="CC685844">
      <w:numFmt w:val="bullet"/>
      <w:lvlText w:val="•"/>
      <w:lvlJc w:val="left"/>
      <w:pPr>
        <w:ind w:left="6383" w:hanging="360"/>
      </w:pPr>
      <w:rPr>
        <w:rFonts w:hint="default"/>
      </w:rPr>
    </w:lvl>
    <w:lvl w:ilvl="6" w:tplc="7BA02408">
      <w:numFmt w:val="bullet"/>
      <w:lvlText w:val="•"/>
      <w:lvlJc w:val="left"/>
      <w:pPr>
        <w:ind w:left="7487" w:hanging="360"/>
      </w:pPr>
      <w:rPr>
        <w:rFonts w:hint="default"/>
      </w:rPr>
    </w:lvl>
    <w:lvl w:ilvl="7" w:tplc="99420FDC">
      <w:numFmt w:val="bullet"/>
      <w:lvlText w:val="•"/>
      <w:lvlJc w:val="left"/>
      <w:pPr>
        <w:ind w:left="8592" w:hanging="360"/>
      </w:pPr>
      <w:rPr>
        <w:rFonts w:hint="default"/>
      </w:rPr>
    </w:lvl>
    <w:lvl w:ilvl="8" w:tplc="C65AEEE6">
      <w:numFmt w:val="bullet"/>
      <w:lvlText w:val="•"/>
      <w:lvlJc w:val="left"/>
      <w:pPr>
        <w:ind w:left="9697" w:hanging="360"/>
      </w:pPr>
      <w:rPr>
        <w:rFonts w:hint="default"/>
      </w:rPr>
    </w:lvl>
  </w:abstractNum>
  <w:abstractNum w:abstractNumId="20">
    <w:nsid w:val="4DF329E7"/>
    <w:multiLevelType w:val="multilevel"/>
    <w:tmpl w:val="8E12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84C51"/>
    <w:multiLevelType w:val="multilevel"/>
    <w:tmpl w:val="6D888F36"/>
    <w:lvl w:ilvl="0">
      <w:start w:val="1"/>
      <w:numFmt w:val="decimal"/>
      <w:lvlText w:val="%1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681131F4"/>
    <w:multiLevelType w:val="hybridMultilevel"/>
    <w:tmpl w:val="3CEA3688"/>
    <w:lvl w:ilvl="0" w:tplc="5D446D9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D0CBA22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88CDDF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55FAE7C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3BA46F3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361C56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1DE159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AFC220DE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4DE34AE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3">
    <w:nsid w:val="6BFF672A"/>
    <w:multiLevelType w:val="hybridMultilevel"/>
    <w:tmpl w:val="FB6E41AA"/>
    <w:lvl w:ilvl="0" w:tplc="8C24E14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A0E199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2C0053A8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A7C6CA1A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EBD62F1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846A6AE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CB809AC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89DEA54A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3DAE2F8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4">
    <w:nsid w:val="70437781"/>
    <w:multiLevelType w:val="hybridMultilevel"/>
    <w:tmpl w:val="AA6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9C781D"/>
    <w:multiLevelType w:val="multilevel"/>
    <w:tmpl w:val="7D30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C01D22"/>
    <w:multiLevelType w:val="hybridMultilevel"/>
    <w:tmpl w:val="6EEA9F10"/>
    <w:lvl w:ilvl="0" w:tplc="713CA110">
      <w:start w:val="1"/>
      <w:numFmt w:val="decimal"/>
      <w:lvlText w:val="%1."/>
      <w:lvlJc w:val="left"/>
      <w:pPr>
        <w:ind w:left="825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>
    <w:nsid w:val="7A986744"/>
    <w:multiLevelType w:val="hybridMultilevel"/>
    <w:tmpl w:val="BA12C43A"/>
    <w:lvl w:ilvl="0" w:tplc="8AAA1186">
      <w:start w:val="1"/>
      <w:numFmt w:val="decimal"/>
      <w:lvlText w:val="%1."/>
      <w:lvlJc w:val="left"/>
      <w:pPr>
        <w:ind w:left="84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E409236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C5421D46">
      <w:numFmt w:val="bullet"/>
      <w:lvlText w:val="•"/>
      <w:lvlJc w:val="left"/>
      <w:pPr>
        <w:ind w:left="2901" w:hanging="360"/>
      </w:pPr>
      <w:rPr>
        <w:rFonts w:hint="default"/>
      </w:rPr>
    </w:lvl>
    <w:lvl w:ilvl="3" w:tplc="586CBC38"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2D6AA5A2"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E11A3808">
      <w:numFmt w:val="bullet"/>
      <w:lvlText w:val="•"/>
      <w:lvlJc w:val="left"/>
      <w:pPr>
        <w:ind w:left="5993" w:hanging="360"/>
      </w:pPr>
      <w:rPr>
        <w:rFonts w:hint="default"/>
      </w:rPr>
    </w:lvl>
    <w:lvl w:ilvl="6" w:tplc="FC109E68"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63A62FC6">
      <w:numFmt w:val="bullet"/>
      <w:lvlText w:val="•"/>
      <w:lvlJc w:val="left"/>
      <w:pPr>
        <w:ind w:left="8054" w:hanging="360"/>
      </w:pPr>
      <w:rPr>
        <w:rFonts w:hint="default"/>
      </w:rPr>
    </w:lvl>
    <w:lvl w:ilvl="8" w:tplc="082E0E9A">
      <w:numFmt w:val="bullet"/>
      <w:lvlText w:val="•"/>
      <w:lvlJc w:val="left"/>
      <w:pPr>
        <w:ind w:left="9085" w:hanging="360"/>
      </w:pPr>
      <w:rPr>
        <w:rFonts w:hint="default"/>
      </w:rPr>
    </w:lvl>
  </w:abstractNum>
  <w:abstractNum w:abstractNumId="28">
    <w:nsid w:val="7AF96EF7"/>
    <w:multiLevelType w:val="hybridMultilevel"/>
    <w:tmpl w:val="91AE485C"/>
    <w:lvl w:ilvl="0" w:tplc="6EB45432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9A8E82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FE4E30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14EC219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1410ED02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E7E09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9381F6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4AEA8BF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3C7A5F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9">
    <w:nsid w:val="7C1A4144"/>
    <w:multiLevelType w:val="multilevel"/>
    <w:tmpl w:val="426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6"/>
  </w:num>
  <w:num w:numId="5">
    <w:abstractNumId w:val="0"/>
  </w:num>
  <w:num w:numId="6">
    <w:abstractNumId w:val="24"/>
  </w:num>
  <w:num w:numId="7">
    <w:abstractNumId w:val="15"/>
  </w:num>
  <w:num w:numId="8">
    <w:abstractNumId w:val="27"/>
  </w:num>
  <w:num w:numId="9">
    <w:abstractNumId w:val="19"/>
  </w:num>
  <w:num w:numId="10">
    <w:abstractNumId w:val="14"/>
  </w:num>
  <w:num w:numId="11">
    <w:abstractNumId w:val="28"/>
  </w:num>
  <w:num w:numId="12">
    <w:abstractNumId w:val="5"/>
  </w:num>
  <w:num w:numId="13">
    <w:abstractNumId w:val="23"/>
  </w:num>
  <w:num w:numId="14">
    <w:abstractNumId w:val="2"/>
  </w:num>
  <w:num w:numId="15">
    <w:abstractNumId w:val="22"/>
  </w:num>
  <w:num w:numId="16">
    <w:abstractNumId w:val="12"/>
  </w:num>
  <w:num w:numId="17">
    <w:abstractNumId w:val="7"/>
  </w:num>
  <w:num w:numId="18">
    <w:abstractNumId w:val="17"/>
  </w:num>
  <w:num w:numId="19">
    <w:abstractNumId w:val="13"/>
  </w:num>
  <w:num w:numId="20">
    <w:abstractNumId w:val="8"/>
  </w:num>
  <w:num w:numId="21">
    <w:abstractNumId w:val="29"/>
  </w:num>
  <w:num w:numId="22">
    <w:abstractNumId w:val="11"/>
  </w:num>
  <w:num w:numId="23">
    <w:abstractNumId w:val="25"/>
  </w:num>
  <w:num w:numId="24">
    <w:abstractNumId w:val="20"/>
  </w:num>
  <w:num w:numId="25">
    <w:abstractNumId w:val="4"/>
  </w:num>
  <w:num w:numId="26">
    <w:abstractNumId w:val="3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6"/>
  </w:num>
  <w:num w:numId="30">
    <w:abstractNumId w:val="26"/>
  </w:num>
  <w:num w:numId="3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66"/>
    <w:rsid w:val="00006DB2"/>
    <w:rsid w:val="0001050C"/>
    <w:rsid w:val="000352DF"/>
    <w:rsid w:val="00047BA7"/>
    <w:rsid w:val="000552FF"/>
    <w:rsid w:val="0005533A"/>
    <w:rsid w:val="00057762"/>
    <w:rsid w:val="00062C64"/>
    <w:rsid w:val="00066500"/>
    <w:rsid w:val="0008405A"/>
    <w:rsid w:val="00084554"/>
    <w:rsid w:val="00086CA2"/>
    <w:rsid w:val="00090EAF"/>
    <w:rsid w:val="000A7FA9"/>
    <w:rsid w:val="000B3221"/>
    <w:rsid w:val="000B3A8D"/>
    <w:rsid w:val="000B3CB1"/>
    <w:rsid w:val="000C3749"/>
    <w:rsid w:val="000D4C0E"/>
    <w:rsid w:val="000E47FA"/>
    <w:rsid w:val="00114518"/>
    <w:rsid w:val="00123D58"/>
    <w:rsid w:val="00127224"/>
    <w:rsid w:val="00131644"/>
    <w:rsid w:val="0014610C"/>
    <w:rsid w:val="00146169"/>
    <w:rsid w:val="00151D50"/>
    <w:rsid w:val="00162F8E"/>
    <w:rsid w:val="00163D77"/>
    <w:rsid w:val="001737F3"/>
    <w:rsid w:val="00176013"/>
    <w:rsid w:val="001812E1"/>
    <w:rsid w:val="00191B22"/>
    <w:rsid w:val="0019584D"/>
    <w:rsid w:val="001C3D42"/>
    <w:rsid w:val="001C493D"/>
    <w:rsid w:val="001C4C82"/>
    <w:rsid w:val="001D68DA"/>
    <w:rsid w:val="001E22CB"/>
    <w:rsid w:val="001E2E13"/>
    <w:rsid w:val="0020591C"/>
    <w:rsid w:val="00210F65"/>
    <w:rsid w:val="002219B7"/>
    <w:rsid w:val="00221F70"/>
    <w:rsid w:val="002249C1"/>
    <w:rsid w:val="002313A8"/>
    <w:rsid w:val="002313B2"/>
    <w:rsid w:val="00245197"/>
    <w:rsid w:val="00245CAE"/>
    <w:rsid w:val="00256F83"/>
    <w:rsid w:val="00272B8C"/>
    <w:rsid w:val="00277FEA"/>
    <w:rsid w:val="0028143A"/>
    <w:rsid w:val="00284CD4"/>
    <w:rsid w:val="002A5481"/>
    <w:rsid w:val="002B542D"/>
    <w:rsid w:val="002C6119"/>
    <w:rsid w:val="002D0953"/>
    <w:rsid w:val="002D0EA4"/>
    <w:rsid w:val="002D4BBE"/>
    <w:rsid w:val="002D507E"/>
    <w:rsid w:val="002D660A"/>
    <w:rsid w:val="002E0C39"/>
    <w:rsid w:val="002E200E"/>
    <w:rsid w:val="002E4CC9"/>
    <w:rsid w:val="002F11FC"/>
    <w:rsid w:val="002F56D1"/>
    <w:rsid w:val="002F7086"/>
    <w:rsid w:val="0030248B"/>
    <w:rsid w:val="00302669"/>
    <w:rsid w:val="00310CD6"/>
    <w:rsid w:val="003168D0"/>
    <w:rsid w:val="00326D5F"/>
    <w:rsid w:val="00334965"/>
    <w:rsid w:val="00350EED"/>
    <w:rsid w:val="0035239E"/>
    <w:rsid w:val="00352F74"/>
    <w:rsid w:val="0037496D"/>
    <w:rsid w:val="003759C1"/>
    <w:rsid w:val="003D0E6A"/>
    <w:rsid w:val="003D5227"/>
    <w:rsid w:val="003E6CD0"/>
    <w:rsid w:val="003F4069"/>
    <w:rsid w:val="0040454B"/>
    <w:rsid w:val="004062AF"/>
    <w:rsid w:val="0041163F"/>
    <w:rsid w:val="004131B2"/>
    <w:rsid w:val="004230D0"/>
    <w:rsid w:val="00427BE7"/>
    <w:rsid w:val="00430057"/>
    <w:rsid w:val="00446F9E"/>
    <w:rsid w:val="004519D6"/>
    <w:rsid w:val="00451F3B"/>
    <w:rsid w:val="00463BFC"/>
    <w:rsid w:val="00463CA7"/>
    <w:rsid w:val="00472464"/>
    <w:rsid w:val="00475264"/>
    <w:rsid w:val="00477445"/>
    <w:rsid w:val="004779C5"/>
    <w:rsid w:val="00483C70"/>
    <w:rsid w:val="004C36EE"/>
    <w:rsid w:val="004D1FCA"/>
    <w:rsid w:val="004D3CE4"/>
    <w:rsid w:val="004D3E62"/>
    <w:rsid w:val="004D408F"/>
    <w:rsid w:val="004E0A1E"/>
    <w:rsid w:val="004E39A1"/>
    <w:rsid w:val="004F4B90"/>
    <w:rsid w:val="0050427C"/>
    <w:rsid w:val="00504AC4"/>
    <w:rsid w:val="00517EB5"/>
    <w:rsid w:val="00521D4F"/>
    <w:rsid w:val="005304D6"/>
    <w:rsid w:val="0053678F"/>
    <w:rsid w:val="00560216"/>
    <w:rsid w:val="005672AE"/>
    <w:rsid w:val="00573164"/>
    <w:rsid w:val="005745B0"/>
    <w:rsid w:val="00585A57"/>
    <w:rsid w:val="00586548"/>
    <w:rsid w:val="005B4AD7"/>
    <w:rsid w:val="005C0A4C"/>
    <w:rsid w:val="005C1A9D"/>
    <w:rsid w:val="005C4B59"/>
    <w:rsid w:val="005C5DA3"/>
    <w:rsid w:val="005E3FC2"/>
    <w:rsid w:val="005F6263"/>
    <w:rsid w:val="006100DA"/>
    <w:rsid w:val="00613376"/>
    <w:rsid w:val="0061399E"/>
    <w:rsid w:val="00617F43"/>
    <w:rsid w:val="00626E4E"/>
    <w:rsid w:val="0064259A"/>
    <w:rsid w:val="00646B33"/>
    <w:rsid w:val="0065603B"/>
    <w:rsid w:val="0066479E"/>
    <w:rsid w:val="00665380"/>
    <w:rsid w:val="00673A18"/>
    <w:rsid w:val="00695088"/>
    <w:rsid w:val="006A21E6"/>
    <w:rsid w:val="006A324F"/>
    <w:rsid w:val="006A7BFD"/>
    <w:rsid w:val="006C2340"/>
    <w:rsid w:val="006C74FA"/>
    <w:rsid w:val="006C76B6"/>
    <w:rsid w:val="006D215C"/>
    <w:rsid w:val="006D34F8"/>
    <w:rsid w:val="006E5ED9"/>
    <w:rsid w:val="006E5F28"/>
    <w:rsid w:val="006F1569"/>
    <w:rsid w:val="006F1635"/>
    <w:rsid w:val="006F19F3"/>
    <w:rsid w:val="007109C1"/>
    <w:rsid w:val="00710DA3"/>
    <w:rsid w:val="00720F4D"/>
    <w:rsid w:val="0072228E"/>
    <w:rsid w:val="007311FD"/>
    <w:rsid w:val="00771A90"/>
    <w:rsid w:val="00780DE1"/>
    <w:rsid w:val="0079036C"/>
    <w:rsid w:val="00793D12"/>
    <w:rsid w:val="007B2135"/>
    <w:rsid w:val="007B2BA9"/>
    <w:rsid w:val="007B496F"/>
    <w:rsid w:val="007B72BF"/>
    <w:rsid w:val="007C54C2"/>
    <w:rsid w:val="007D22BC"/>
    <w:rsid w:val="007D3932"/>
    <w:rsid w:val="007E3471"/>
    <w:rsid w:val="007F31AD"/>
    <w:rsid w:val="0081417F"/>
    <w:rsid w:val="00833B64"/>
    <w:rsid w:val="008461FB"/>
    <w:rsid w:val="00847BD7"/>
    <w:rsid w:val="00856F43"/>
    <w:rsid w:val="0086438D"/>
    <w:rsid w:val="00870566"/>
    <w:rsid w:val="00870C46"/>
    <w:rsid w:val="008A61B8"/>
    <w:rsid w:val="008A650F"/>
    <w:rsid w:val="008B0D49"/>
    <w:rsid w:val="008B6B3B"/>
    <w:rsid w:val="008D44FC"/>
    <w:rsid w:val="008D7740"/>
    <w:rsid w:val="008F1AAD"/>
    <w:rsid w:val="008F2F47"/>
    <w:rsid w:val="008F5A8C"/>
    <w:rsid w:val="00900BC1"/>
    <w:rsid w:val="00907C5B"/>
    <w:rsid w:val="0091547A"/>
    <w:rsid w:val="009161CF"/>
    <w:rsid w:val="0093171C"/>
    <w:rsid w:val="00934345"/>
    <w:rsid w:val="00942B05"/>
    <w:rsid w:val="00956652"/>
    <w:rsid w:val="00962106"/>
    <w:rsid w:val="00962695"/>
    <w:rsid w:val="00962FAB"/>
    <w:rsid w:val="009645A8"/>
    <w:rsid w:val="00985166"/>
    <w:rsid w:val="009B16C0"/>
    <w:rsid w:val="009B3F13"/>
    <w:rsid w:val="009B61C3"/>
    <w:rsid w:val="009B7015"/>
    <w:rsid w:val="009C1D8E"/>
    <w:rsid w:val="009C3C9D"/>
    <w:rsid w:val="009C48D7"/>
    <w:rsid w:val="009F40F4"/>
    <w:rsid w:val="00A06081"/>
    <w:rsid w:val="00A066C5"/>
    <w:rsid w:val="00A0735F"/>
    <w:rsid w:val="00A1167F"/>
    <w:rsid w:val="00A4473F"/>
    <w:rsid w:val="00A52BA3"/>
    <w:rsid w:val="00A53091"/>
    <w:rsid w:val="00A61D96"/>
    <w:rsid w:val="00A661DF"/>
    <w:rsid w:val="00A738D5"/>
    <w:rsid w:val="00A77798"/>
    <w:rsid w:val="00A82994"/>
    <w:rsid w:val="00A82ABC"/>
    <w:rsid w:val="00A96D46"/>
    <w:rsid w:val="00AA686C"/>
    <w:rsid w:val="00AA772A"/>
    <w:rsid w:val="00AC136B"/>
    <w:rsid w:val="00AC3F2C"/>
    <w:rsid w:val="00AD34AF"/>
    <w:rsid w:val="00AD48BE"/>
    <w:rsid w:val="00AE08DF"/>
    <w:rsid w:val="00AE5A2B"/>
    <w:rsid w:val="00AE612E"/>
    <w:rsid w:val="00B16957"/>
    <w:rsid w:val="00B1764A"/>
    <w:rsid w:val="00B23420"/>
    <w:rsid w:val="00B31F93"/>
    <w:rsid w:val="00B33878"/>
    <w:rsid w:val="00B37866"/>
    <w:rsid w:val="00B54EC4"/>
    <w:rsid w:val="00B616DA"/>
    <w:rsid w:val="00B7597D"/>
    <w:rsid w:val="00B77542"/>
    <w:rsid w:val="00B82E74"/>
    <w:rsid w:val="00B8678B"/>
    <w:rsid w:val="00B92089"/>
    <w:rsid w:val="00B9277A"/>
    <w:rsid w:val="00B94B1A"/>
    <w:rsid w:val="00BA42CD"/>
    <w:rsid w:val="00BB06C0"/>
    <w:rsid w:val="00BB0F83"/>
    <w:rsid w:val="00BB2B0C"/>
    <w:rsid w:val="00BB5069"/>
    <w:rsid w:val="00BC0F6F"/>
    <w:rsid w:val="00BC37E0"/>
    <w:rsid w:val="00BC5218"/>
    <w:rsid w:val="00BD42E3"/>
    <w:rsid w:val="00BD4A2D"/>
    <w:rsid w:val="00BE1D19"/>
    <w:rsid w:val="00BE415B"/>
    <w:rsid w:val="00BE5260"/>
    <w:rsid w:val="00BE578B"/>
    <w:rsid w:val="00BE7276"/>
    <w:rsid w:val="00BF0F7B"/>
    <w:rsid w:val="00BF3B5E"/>
    <w:rsid w:val="00BF5918"/>
    <w:rsid w:val="00C1193E"/>
    <w:rsid w:val="00C1234A"/>
    <w:rsid w:val="00C21054"/>
    <w:rsid w:val="00C25078"/>
    <w:rsid w:val="00C45C74"/>
    <w:rsid w:val="00C471EF"/>
    <w:rsid w:val="00C47903"/>
    <w:rsid w:val="00C54727"/>
    <w:rsid w:val="00C57DB3"/>
    <w:rsid w:val="00C638B7"/>
    <w:rsid w:val="00C638EA"/>
    <w:rsid w:val="00C7566D"/>
    <w:rsid w:val="00C77C72"/>
    <w:rsid w:val="00C87BF2"/>
    <w:rsid w:val="00C91F1E"/>
    <w:rsid w:val="00C9715E"/>
    <w:rsid w:val="00CB35D2"/>
    <w:rsid w:val="00CB4A82"/>
    <w:rsid w:val="00CC4772"/>
    <w:rsid w:val="00CD3DEF"/>
    <w:rsid w:val="00CD4130"/>
    <w:rsid w:val="00CE238A"/>
    <w:rsid w:val="00CE4C9D"/>
    <w:rsid w:val="00CE76F2"/>
    <w:rsid w:val="00CF065C"/>
    <w:rsid w:val="00CF7B39"/>
    <w:rsid w:val="00D0551F"/>
    <w:rsid w:val="00D10120"/>
    <w:rsid w:val="00D10317"/>
    <w:rsid w:val="00D104BD"/>
    <w:rsid w:val="00D20E2E"/>
    <w:rsid w:val="00D2183E"/>
    <w:rsid w:val="00D309EF"/>
    <w:rsid w:val="00D51859"/>
    <w:rsid w:val="00D51D2E"/>
    <w:rsid w:val="00D52ACD"/>
    <w:rsid w:val="00D52C9C"/>
    <w:rsid w:val="00D55248"/>
    <w:rsid w:val="00D56B47"/>
    <w:rsid w:val="00D667A0"/>
    <w:rsid w:val="00D67B34"/>
    <w:rsid w:val="00D71122"/>
    <w:rsid w:val="00D73693"/>
    <w:rsid w:val="00DA2020"/>
    <w:rsid w:val="00DA4F5A"/>
    <w:rsid w:val="00DA65EF"/>
    <w:rsid w:val="00DB7188"/>
    <w:rsid w:val="00DC552D"/>
    <w:rsid w:val="00DC57FB"/>
    <w:rsid w:val="00DC748A"/>
    <w:rsid w:val="00DD5566"/>
    <w:rsid w:val="00DE422C"/>
    <w:rsid w:val="00DE75B7"/>
    <w:rsid w:val="00DF378D"/>
    <w:rsid w:val="00DF65D7"/>
    <w:rsid w:val="00DF6A78"/>
    <w:rsid w:val="00DF7AE1"/>
    <w:rsid w:val="00E012A0"/>
    <w:rsid w:val="00E0446F"/>
    <w:rsid w:val="00E04F84"/>
    <w:rsid w:val="00E06D64"/>
    <w:rsid w:val="00E20314"/>
    <w:rsid w:val="00E31019"/>
    <w:rsid w:val="00E454C3"/>
    <w:rsid w:val="00E52498"/>
    <w:rsid w:val="00E6024B"/>
    <w:rsid w:val="00E67D20"/>
    <w:rsid w:val="00E71359"/>
    <w:rsid w:val="00E7730B"/>
    <w:rsid w:val="00E85CB8"/>
    <w:rsid w:val="00EB2695"/>
    <w:rsid w:val="00EC22C8"/>
    <w:rsid w:val="00EC2492"/>
    <w:rsid w:val="00EC4DCE"/>
    <w:rsid w:val="00EC76DF"/>
    <w:rsid w:val="00ED3119"/>
    <w:rsid w:val="00ED5342"/>
    <w:rsid w:val="00ED7F5D"/>
    <w:rsid w:val="00EE354B"/>
    <w:rsid w:val="00EE448C"/>
    <w:rsid w:val="00EF3EA7"/>
    <w:rsid w:val="00EF50A1"/>
    <w:rsid w:val="00EF70BC"/>
    <w:rsid w:val="00F11109"/>
    <w:rsid w:val="00F13865"/>
    <w:rsid w:val="00F15067"/>
    <w:rsid w:val="00F16FB1"/>
    <w:rsid w:val="00F32BE6"/>
    <w:rsid w:val="00F503F0"/>
    <w:rsid w:val="00F54923"/>
    <w:rsid w:val="00F676C1"/>
    <w:rsid w:val="00F6795F"/>
    <w:rsid w:val="00F7246B"/>
    <w:rsid w:val="00F80EEC"/>
    <w:rsid w:val="00F912CF"/>
    <w:rsid w:val="00F9425A"/>
    <w:rsid w:val="00FA25CA"/>
    <w:rsid w:val="00FA697A"/>
    <w:rsid w:val="00FA7C35"/>
    <w:rsid w:val="00FB0F31"/>
    <w:rsid w:val="00FB4C26"/>
    <w:rsid w:val="00FB6F22"/>
    <w:rsid w:val="00FB7A68"/>
    <w:rsid w:val="00FD3330"/>
    <w:rsid w:val="00FF2276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0D49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8B0D49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8B0D49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49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4259A"/>
    <w:pPr>
      <w:ind w:left="720"/>
      <w:contextualSpacing/>
    </w:pPr>
  </w:style>
  <w:style w:type="table" w:styleId="a5">
    <w:name w:val="Table Grid"/>
    <w:basedOn w:val="a1"/>
    <w:uiPriority w:val="59"/>
    <w:rsid w:val="0064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1C4C82"/>
    <w:pPr>
      <w:spacing w:after="0" w:line="360" w:lineRule="auto"/>
    </w:pPr>
    <w:rPr>
      <w:rFonts w:ascii="Times New Roman" w:hAnsi="Times New Roman"/>
      <w:sz w:val="24"/>
      <w:szCs w:val="23"/>
    </w:rPr>
  </w:style>
  <w:style w:type="character" w:styleId="a8">
    <w:name w:val="Strong"/>
    <w:basedOn w:val="a0"/>
    <w:uiPriority w:val="22"/>
    <w:qFormat/>
    <w:rsid w:val="001C4C82"/>
    <w:rPr>
      <w:b/>
      <w:bCs/>
    </w:rPr>
  </w:style>
  <w:style w:type="paragraph" w:customStyle="1" w:styleId="a9">
    <w:name w:val="Стиль"/>
    <w:rsid w:val="001C4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1C4C82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1C4C8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1C4C8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1C4C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2 СТИЛЬ ДИССЕРТАЦИЯ 2"/>
    <w:basedOn w:val="a"/>
    <w:qFormat/>
    <w:rsid w:val="001C4C8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ab">
    <w:name w:val="Основной текст + Полужирный"/>
    <w:basedOn w:val="aa"/>
    <w:rsid w:val="001C4C82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c">
    <w:name w:val="заголовок абзаца"/>
    <w:basedOn w:val="a"/>
    <w:qFormat/>
    <w:rsid w:val="001C4C82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iPriority w:val="99"/>
    <w:unhideWhenUsed/>
    <w:rsid w:val="001C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1C4C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6E5ED9"/>
  </w:style>
  <w:style w:type="paragraph" w:customStyle="1" w:styleId="c5c11c46">
    <w:name w:val="c5 c11 c46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E5ED9"/>
    <w:rPr>
      <w:rFonts w:eastAsiaTheme="minorEastAsia"/>
    </w:rPr>
  </w:style>
  <w:style w:type="paragraph" w:styleId="af">
    <w:name w:val="header"/>
    <w:basedOn w:val="a"/>
    <w:link w:val="af0"/>
    <w:uiPriority w:val="99"/>
    <w:semiHidden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7730B"/>
  </w:style>
  <w:style w:type="paragraph" w:styleId="af1">
    <w:name w:val="footer"/>
    <w:basedOn w:val="a"/>
    <w:link w:val="af2"/>
    <w:uiPriority w:val="99"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730B"/>
  </w:style>
  <w:style w:type="character" w:customStyle="1" w:styleId="20">
    <w:name w:val="Заголовок 2 Знак"/>
    <w:basedOn w:val="a0"/>
    <w:link w:val="2"/>
    <w:uiPriority w:val="1"/>
    <w:rsid w:val="008B0D4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8B0D49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8B0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8B0D49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8B0D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B0D4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8B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B0D49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8B0D4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f6">
    <w:name w:val="Hyperlink"/>
    <w:basedOn w:val="a0"/>
    <w:uiPriority w:val="99"/>
    <w:unhideWhenUsed/>
    <w:rsid w:val="008B0D49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8B0D49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DC552D"/>
  </w:style>
  <w:style w:type="character" w:customStyle="1" w:styleId="c53">
    <w:name w:val="c53"/>
    <w:basedOn w:val="a0"/>
    <w:rsid w:val="00057762"/>
  </w:style>
  <w:style w:type="character" w:customStyle="1" w:styleId="c4c8">
    <w:name w:val="c4 c8"/>
    <w:basedOn w:val="a0"/>
    <w:rsid w:val="00CF7B39"/>
  </w:style>
  <w:style w:type="character" w:customStyle="1" w:styleId="c4">
    <w:name w:val="c4"/>
    <w:basedOn w:val="a0"/>
    <w:uiPriority w:val="99"/>
    <w:rsid w:val="00CF7B39"/>
  </w:style>
  <w:style w:type="character" w:customStyle="1" w:styleId="c2">
    <w:name w:val="c2"/>
    <w:basedOn w:val="a0"/>
    <w:rsid w:val="00CF7B39"/>
  </w:style>
  <w:style w:type="paragraph" w:customStyle="1" w:styleId="msonormal0">
    <w:name w:val="msonormal"/>
    <w:basedOn w:val="a"/>
    <w:rsid w:val="00B3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2E0C39"/>
  </w:style>
  <w:style w:type="character" w:customStyle="1" w:styleId="c23">
    <w:name w:val="c23"/>
    <w:basedOn w:val="a0"/>
    <w:rsid w:val="002E0C39"/>
  </w:style>
  <w:style w:type="character" w:customStyle="1" w:styleId="c26">
    <w:name w:val="c26"/>
    <w:basedOn w:val="a0"/>
    <w:rsid w:val="002E0C39"/>
  </w:style>
  <w:style w:type="paragraph" w:customStyle="1" w:styleId="c84">
    <w:name w:val="c84"/>
    <w:basedOn w:val="a"/>
    <w:rsid w:val="002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2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0D49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8B0D49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8B0D49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49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4259A"/>
    <w:pPr>
      <w:ind w:left="720"/>
      <w:contextualSpacing/>
    </w:pPr>
  </w:style>
  <w:style w:type="table" w:styleId="a5">
    <w:name w:val="Table Grid"/>
    <w:basedOn w:val="a1"/>
    <w:uiPriority w:val="59"/>
    <w:rsid w:val="0064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1C4C82"/>
    <w:pPr>
      <w:spacing w:after="0" w:line="360" w:lineRule="auto"/>
    </w:pPr>
    <w:rPr>
      <w:rFonts w:ascii="Times New Roman" w:hAnsi="Times New Roman"/>
      <w:sz w:val="24"/>
      <w:szCs w:val="23"/>
    </w:rPr>
  </w:style>
  <w:style w:type="character" w:styleId="a8">
    <w:name w:val="Strong"/>
    <w:basedOn w:val="a0"/>
    <w:uiPriority w:val="22"/>
    <w:qFormat/>
    <w:rsid w:val="001C4C82"/>
    <w:rPr>
      <w:b/>
      <w:bCs/>
    </w:rPr>
  </w:style>
  <w:style w:type="paragraph" w:customStyle="1" w:styleId="a9">
    <w:name w:val="Стиль"/>
    <w:rsid w:val="001C4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1C4C82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1C4C8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1C4C8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1C4C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2 СТИЛЬ ДИССЕРТАЦИЯ 2"/>
    <w:basedOn w:val="a"/>
    <w:qFormat/>
    <w:rsid w:val="001C4C8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ab">
    <w:name w:val="Основной текст + Полужирный"/>
    <w:basedOn w:val="aa"/>
    <w:rsid w:val="001C4C82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c">
    <w:name w:val="заголовок абзаца"/>
    <w:basedOn w:val="a"/>
    <w:qFormat/>
    <w:rsid w:val="001C4C82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iPriority w:val="99"/>
    <w:unhideWhenUsed/>
    <w:rsid w:val="001C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1C4C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6E5ED9"/>
  </w:style>
  <w:style w:type="paragraph" w:customStyle="1" w:styleId="c5c11c46">
    <w:name w:val="c5 c11 c46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E5ED9"/>
    <w:rPr>
      <w:rFonts w:eastAsiaTheme="minorEastAsia"/>
    </w:rPr>
  </w:style>
  <w:style w:type="paragraph" w:styleId="af">
    <w:name w:val="header"/>
    <w:basedOn w:val="a"/>
    <w:link w:val="af0"/>
    <w:uiPriority w:val="99"/>
    <w:semiHidden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7730B"/>
  </w:style>
  <w:style w:type="paragraph" w:styleId="af1">
    <w:name w:val="footer"/>
    <w:basedOn w:val="a"/>
    <w:link w:val="af2"/>
    <w:uiPriority w:val="99"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730B"/>
  </w:style>
  <w:style w:type="character" w:customStyle="1" w:styleId="20">
    <w:name w:val="Заголовок 2 Знак"/>
    <w:basedOn w:val="a0"/>
    <w:link w:val="2"/>
    <w:uiPriority w:val="1"/>
    <w:rsid w:val="008B0D4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8B0D49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8B0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8B0D49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8B0D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B0D4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8B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B0D49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8B0D4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f6">
    <w:name w:val="Hyperlink"/>
    <w:basedOn w:val="a0"/>
    <w:uiPriority w:val="99"/>
    <w:unhideWhenUsed/>
    <w:rsid w:val="008B0D49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8B0D49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DC552D"/>
  </w:style>
  <w:style w:type="character" w:customStyle="1" w:styleId="c53">
    <w:name w:val="c53"/>
    <w:basedOn w:val="a0"/>
    <w:rsid w:val="00057762"/>
  </w:style>
  <w:style w:type="character" w:customStyle="1" w:styleId="c4c8">
    <w:name w:val="c4 c8"/>
    <w:basedOn w:val="a0"/>
    <w:rsid w:val="00CF7B39"/>
  </w:style>
  <w:style w:type="character" w:customStyle="1" w:styleId="c4">
    <w:name w:val="c4"/>
    <w:basedOn w:val="a0"/>
    <w:uiPriority w:val="99"/>
    <w:rsid w:val="00CF7B39"/>
  </w:style>
  <w:style w:type="character" w:customStyle="1" w:styleId="c2">
    <w:name w:val="c2"/>
    <w:basedOn w:val="a0"/>
    <w:rsid w:val="00CF7B39"/>
  </w:style>
  <w:style w:type="paragraph" w:customStyle="1" w:styleId="msonormal0">
    <w:name w:val="msonormal"/>
    <w:basedOn w:val="a"/>
    <w:rsid w:val="00B3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2E0C39"/>
  </w:style>
  <w:style w:type="character" w:customStyle="1" w:styleId="c23">
    <w:name w:val="c23"/>
    <w:basedOn w:val="a0"/>
    <w:rsid w:val="002E0C39"/>
  </w:style>
  <w:style w:type="character" w:customStyle="1" w:styleId="c26">
    <w:name w:val="c26"/>
    <w:basedOn w:val="a0"/>
    <w:rsid w:val="002E0C39"/>
  </w:style>
  <w:style w:type="paragraph" w:customStyle="1" w:styleId="c84">
    <w:name w:val="c84"/>
    <w:basedOn w:val="a"/>
    <w:rsid w:val="002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2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D52C-3DC9-4FE5-ACC9-A9B6168A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2025-10-08T08:04:00Z</dcterms:created>
  <dcterms:modified xsi:type="dcterms:W3CDTF">2025-10-08T08:04:00Z</dcterms:modified>
</cp:coreProperties>
</file>